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657A9" w14:textId="4A4FBD3D" w:rsidR="00E24847" w:rsidRPr="00FA7D1E" w:rsidRDefault="00E24847" w:rsidP="00A97017">
      <w:pPr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</w:rPr>
      </w:pPr>
      <w:bookmarkStart w:id="0" w:name="_GoBack"/>
      <w:r w:rsidRPr="00FA7D1E"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</w:rPr>
        <w:t>HOMILY ON THE EIGHT</w:t>
      </w:r>
      <w:r w:rsidR="00FA7D1E" w:rsidRPr="00FA7D1E"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</w:rPr>
        <w:t>H</w:t>
      </w:r>
      <w:r w:rsidRPr="00FA7D1E"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</w:rPr>
        <w:t xml:space="preserve"> SUNDAY IN ORDINARY TIME BY FATHER FRANCIS</w:t>
      </w:r>
    </w:p>
    <w:bookmarkEnd w:id="0"/>
    <w:p w14:paraId="2738A43C" w14:textId="77777777" w:rsidR="00A97017" w:rsidRDefault="00A97017" w:rsidP="007862BA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14:paraId="4A888379" w14:textId="44530B4F" w:rsidR="00AC07C1" w:rsidRDefault="00E24847" w:rsidP="007862BA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7862B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Cultivating goodness of heart that overflows in loving care for our neighbors</w:t>
      </w:r>
      <w:r w:rsidRPr="007862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7862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C07C1" w:rsidRPr="007862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Dear brothers and sisters,</w:t>
      </w:r>
      <w:r w:rsidR="008F1E3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f</w:t>
      </w:r>
      <w:r w:rsidR="00AC07C1" w:rsidRPr="007862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or the past two Sundays</w:t>
      </w:r>
      <w:r w:rsidR="008F1E3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AC07C1" w:rsidRPr="007862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we have been reading from the </w:t>
      </w:r>
      <w:r w:rsidR="00A302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</w:t>
      </w:r>
      <w:r w:rsidR="00AC07C1" w:rsidRPr="007862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ermon of our Lord in the Gospel according to Saint Luke. This sermon in Luke titled </w:t>
      </w:r>
      <w:r w:rsidR="00A302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</w:t>
      </w:r>
      <w:r w:rsidR="00AC07C1" w:rsidRPr="007862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ermon on the </w:t>
      </w:r>
      <w:r w:rsidR="00A302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P</w:t>
      </w:r>
      <w:r w:rsidR="00AC07C1" w:rsidRPr="007862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lain is equivalent to the Sermon on the Mount</w:t>
      </w:r>
      <w:r w:rsidR="00545682" w:rsidRPr="007862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C07C1" w:rsidRPr="007862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in</w:t>
      </w:r>
      <w:r w:rsidR="007862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the Gospel according</w:t>
      </w:r>
      <w:r w:rsidR="00AC07C1" w:rsidRPr="007862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9701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to </w:t>
      </w:r>
      <w:r w:rsidR="00AC07C1" w:rsidRPr="007862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Matthew. Both begin with </w:t>
      </w:r>
      <w:r w:rsidR="000D7E2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b</w:t>
      </w:r>
      <w:r w:rsidR="00AC07C1" w:rsidRPr="007862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eatitudes and end with</w:t>
      </w:r>
      <w:r w:rsidR="007862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the parable of </w:t>
      </w:r>
      <w:r w:rsidR="00A302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the </w:t>
      </w:r>
      <w:r w:rsidR="000D7E2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</w:t>
      </w:r>
      <w:r w:rsidR="00AC07C1" w:rsidRPr="007862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wo </w:t>
      </w:r>
      <w:r w:rsidR="000D7E2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</w:t>
      </w:r>
      <w:r w:rsidR="007862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ouses</w:t>
      </w:r>
      <w:r w:rsidR="00AC07C1" w:rsidRPr="007862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0D7E2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The only difference in the sermon of our Lord </w:t>
      </w:r>
      <w:r w:rsidR="00A302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a</w:t>
      </w:r>
      <w:r w:rsidR="000D7E2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s recorded </w:t>
      </w:r>
      <w:r w:rsidR="00A302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in</w:t>
      </w:r>
      <w:r w:rsidR="000D7E2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Mat</w:t>
      </w:r>
      <w:r w:rsidR="00A9701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</w:t>
      </w:r>
      <w:r w:rsidR="000D7E2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hew and Luke is that Matthew included the concerns that are peculiar to Jewish Christians, </w:t>
      </w:r>
      <w:r w:rsidR="00A302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while </w:t>
      </w:r>
      <w:r w:rsidR="000D7E2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Luke excluded them because his original audience was largely gentile Christians. </w:t>
      </w:r>
      <w:r w:rsidR="00AC07C1" w:rsidRPr="007862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We find this</w:t>
      </w:r>
      <w:r w:rsidR="00545682" w:rsidRPr="007862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sermon of our Lord </w:t>
      </w:r>
      <w:r w:rsidR="00AC07C1" w:rsidRPr="007862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in Matthew chapter five t</w:t>
      </w:r>
      <w:r w:rsidR="007862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hrough</w:t>
      </w:r>
      <w:r w:rsidR="00AC07C1" w:rsidRPr="007862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seven</w:t>
      </w:r>
      <w:r w:rsidR="007862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and </w:t>
      </w:r>
      <w:r w:rsidR="00AC07C1" w:rsidRPr="007862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Luke</w:t>
      </w:r>
      <w:r w:rsidR="007862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302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</w:t>
      </w:r>
      <w:r w:rsidR="00AC07C1" w:rsidRPr="007862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hapter six</w:t>
      </w:r>
      <w:r w:rsidR="00A302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7862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verses </w:t>
      </w:r>
      <w:r w:rsidR="00A302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twenty</w:t>
      </w:r>
      <w:r w:rsidR="007862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through </w:t>
      </w:r>
      <w:r w:rsidR="00A302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forty nine</w:t>
      </w:r>
      <w:r w:rsidR="00AC07C1" w:rsidRPr="007862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 The Sermon of our Lord</w:t>
      </w:r>
      <w:r w:rsidR="007862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in the synoptic gospels </w:t>
      </w:r>
      <w:r w:rsidR="00AC07C1" w:rsidRPr="007862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shows the Lord to be our new Moses who</w:t>
      </w:r>
      <w:r w:rsidR="007862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C07C1" w:rsidRPr="007862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lead</w:t>
      </w:r>
      <w:r w:rsidR="007862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</w:t>
      </w:r>
      <w:r w:rsidR="00AC07C1" w:rsidRPr="007862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us across the troubled waters of</w:t>
      </w:r>
      <w:r w:rsidR="00A302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this </w:t>
      </w:r>
      <w:r w:rsidR="00AC07C1" w:rsidRPr="007862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life to the living water</w:t>
      </w:r>
      <w:r w:rsidR="007862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of eternal life</w:t>
      </w:r>
      <w:r w:rsidR="00AC07C1" w:rsidRPr="007862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in the holy city of God.</w:t>
      </w:r>
    </w:p>
    <w:p w14:paraId="5F449A1D" w14:textId="77777777" w:rsidR="000802F6" w:rsidRPr="007862BA" w:rsidRDefault="000802F6" w:rsidP="007862BA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72288635" w14:textId="3BEB3EE0" w:rsidR="00A55E55" w:rsidRDefault="00BB319A" w:rsidP="007862BA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862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Continuing</w:t>
      </w:r>
      <w:r w:rsidR="008F1E3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with</w:t>
      </w:r>
      <w:r w:rsidRPr="007862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the Sermon on the </w:t>
      </w:r>
      <w:r w:rsidR="00A3022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P</w:t>
      </w:r>
      <w:r w:rsidRPr="007862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lain,  our Gospel passage</w:t>
      </w:r>
      <w:r w:rsidR="007862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today</w:t>
      </w:r>
      <w:r w:rsidRPr="007862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center</w:t>
      </w:r>
      <w:r w:rsidR="007862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ed</w:t>
      </w:r>
      <w:r w:rsidRPr="007862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on </w:t>
      </w:r>
      <w:r w:rsidRPr="007862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the</w:t>
      </w:r>
      <w:r w:rsidR="007862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862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demands of loving one’s neighbor (</w:t>
      </w:r>
      <w:hyperlink r:id="rId5" w:anchor="50006037" w:history="1">
        <w:r w:rsidRPr="007862BA">
          <w:rPr>
            <w:rStyle w:val="Hyperlink"/>
            <w:rFonts w:ascii="Times New Roman" w:hAnsi="Times New Roman" w:cs="Times New Roman"/>
            <w:color w:val="008061"/>
            <w:sz w:val="28"/>
            <w:szCs w:val="28"/>
            <w:bdr w:val="none" w:sz="0" w:space="0" w:color="auto" w:frame="1"/>
          </w:rPr>
          <w:t>Lk 6:37</w:t>
        </w:r>
      </w:hyperlink>
      <w:r w:rsidRPr="007862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hyperlink r:id="rId6" w:anchor="50006042" w:history="1">
        <w:r w:rsidRPr="007862BA">
          <w:rPr>
            <w:rStyle w:val="Hyperlink"/>
            <w:rFonts w:ascii="Times New Roman" w:hAnsi="Times New Roman" w:cs="Times New Roman"/>
            <w:color w:val="008061"/>
            <w:sz w:val="28"/>
            <w:szCs w:val="28"/>
            <w:bdr w:val="none" w:sz="0" w:space="0" w:color="auto" w:frame="1"/>
          </w:rPr>
          <w:t>42</w:t>
        </w:r>
      </w:hyperlink>
      <w:r w:rsidRPr="007862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="007862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and </w:t>
      </w:r>
      <w:r w:rsidRPr="007862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good deeds as proof of one’s goodness (</w:t>
      </w:r>
      <w:hyperlink r:id="rId7" w:anchor="50006043" w:history="1">
        <w:r w:rsidRPr="007862BA">
          <w:rPr>
            <w:rStyle w:val="Hyperlink"/>
            <w:rFonts w:ascii="Times New Roman" w:hAnsi="Times New Roman" w:cs="Times New Roman"/>
            <w:color w:val="008061"/>
            <w:sz w:val="28"/>
            <w:szCs w:val="28"/>
            <w:bdr w:val="none" w:sz="0" w:space="0" w:color="auto" w:frame="1"/>
          </w:rPr>
          <w:t>Lk 6:43</w:t>
        </w:r>
      </w:hyperlink>
      <w:r w:rsidRPr="007862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hyperlink r:id="rId8" w:anchor="50006045" w:history="1">
        <w:r w:rsidRPr="007862BA">
          <w:rPr>
            <w:rStyle w:val="Hyperlink"/>
            <w:rFonts w:ascii="Times New Roman" w:hAnsi="Times New Roman" w:cs="Times New Roman"/>
            <w:color w:val="008061"/>
            <w:sz w:val="28"/>
            <w:szCs w:val="28"/>
            <w:bdr w:val="none" w:sz="0" w:space="0" w:color="auto" w:frame="1"/>
          </w:rPr>
          <w:t>45</w:t>
        </w:r>
      </w:hyperlink>
      <w:r w:rsidRPr="007862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). In the light of this, we shall take as our theme for the homily, </w:t>
      </w:r>
      <w:r w:rsidRPr="007862B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Cultivating goodness of heart that overflows in loving care for our neighbors</w:t>
      </w:r>
      <w:r w:rsidRPr="007862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Our key</w:t>
      </w:r>
      <w:r w:rsidR="000D7E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note</w:t>
      </w:r>
      <w:r w:rsidRPr="007862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verse for </w:t>
      </w:r>
      <w:r w:rsidR="007862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this project</w:t>
      </w:r>
      <w:r w:rsidRPr="007862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is</w:t>
      </w:r>
      <w:r w:rsidR="007862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862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“</w:t>
      </w:r>
      <w:r w:rsidR="00A55E55" w:rsidRPr="007862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A good tree does not bear rotten fruit, nor does a rotten tree bear good fruit. For every tree is known by its own fruit</w:t>
      </w:r>
      <w:r w:rsidR="00154DA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” (Luke 6:43-44).</w:t>
      </w:r>
      <w:r w:rsidR="003E0B53" w:rsidRPr="007862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D7E2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Dear brothers and sisters, t</w:t>
      </w:r>
      <w:r w:rsidR="003E0B53" w:rsidRPr="007862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he tree</w:t>
      </w:r>
      <w:r w:rsidR="007862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in this context</w:t>
      </w:r>
      <w:r w:rsidR="003E0B53" w:rsidRPr="007862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represent</w:t>
      </w:r>
      <w:r w:rsidR="00154DA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s</w:t>
      </w:r>
      <w:r w:rsidR="003E0B53" w:rsidRPr="007862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us</w:t>
      </w:r>
      <w:r w:rsidR="00154DA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7862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while</w:t>
      </w:r>
      <w:r w:rsidR="003E0B53" w:rsidRPr="007862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the</w:t>
      </w:r>
      <w:r w:rsidR="000D7E2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good</w:t>
      </w:r>
      <w:r w:rsidR="003E0B53" w:rsidRPr="007862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fruit </w:t>
      </w:r>
      <w:r w:rsidR="007862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speaks of goodness of heart summarized as </w:t>
      </w:r>
      <w:r w:rsidR="003E0B53" w:rsidRPr="007862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lov</w:t>
      </w:r>
      <w:r w:rsidR="00AC6C8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e,</w:t>
      </w:r>
      <w:r w:rsidR="003E0B53" w:rsidRPr="007862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patience and all the virtues that makes </w:t>
      </w:r>
      <w:r w:rsidR="00154DA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us</w:t>
      </w:r>
      <w:r w:rsidR="003E0B53" w:rsidRPr="007862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Christlike.</w:t>
      </w:r>
    </w:p>
    <w:p w14:paraId="4AD7E407" w14:textId="77777777" w:rsidR="007E57ED" w:rsidRDefault="007E57ED" w:rsidP="007862BA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6EDE63FC" w14:textId="5003F327" w:rsidR="00A55E55" w:rsidRPr="007862BA" w:rsidRDefault="000D7E28" w:rsidP="007862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can we do to be good trees that bear good fruit? There is a subtle </w:t>
      </w:r>
      <w:r w:rsidR="00A55E55" w:rsidRPr="007862BA">
        <w:rPr>
          <w:rFonts w:ascii="Times New Roman" w:hAnsi="Times New Roman" w:cs="Times New Roman"/>
          <w:sz w:val="28"/>
          <w:szCs w:val="28"/>
        </w:rPr>
        <w:t xml:space="preserve">deceiver’s trap that we must </w:t>
      </w:r>
      <w:r w:rsidR="00AC6C80">
        <w:rPr>
          <w:rFonts w:ascii="Times New Roman" w:hAnsi="Times New Roman" w:cs="Times New Roman"/>
          <w:sz w:val="28"/>
          <w:szCs w:val="28"/>
        </w:rPr>
        <w:t>never</w:t>
      </w:r>
      <w:r w:rsidR="00A55E55" w:rsidRPr="007862BA">
        <w:rPr>
          <w:rFonts w:ascii="Times New Roman" w:hAnsi="Times New Roman" w:cs="Times New Roman"/>
          <w:sz w:val="28"/>
          <w:szCs w:val="28"/>
        </w:rPr>
        <w:t xml:space="preserve"> fall int</w:t>
      </w:r>
      <w:r w:rsidR="00EA2951" w:rsidRPr="007862BA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C6C80">
        <w:rPr>
          <w:rFonts w:ascii="Times New Roman" w:hAnsi="Times New Roman" w:cs="Times New Roman"/>
          <w:b/>
          <w:sz w:val="28"/>
          <w:szCs w:val="28"/>
        </w:rPr>
        <w:t xml:space="preserve">This trap </w:t>
      </w:r>
      <w:r w:rsidR="0004427F" w:rsidRPr="00AC6C80">
        <w:rPr>
          <w:rFonts w:ascii="Times New Roman" w:hAnsi="Times New Roman" w:cs="Times New Roman"/>
          <w:b/>
          <w:sz w:val="28"/>
          <w:szCs w:val="28"/>
        </w:rPr>
        <w:t>is</w:t>
      </w:r>
      <w:r w:rsidR="00EA2951" w:rsidRPr="00AC6C80">
        <w:rPr>
          <w:rFonts w:ascii="Times New Roman" w:hAnsi="Times New Roman" w:cs="Times New Roman"/>
          <w:b/>
          <w:sz w:val="28"/>
          <w:szCs w:val="28"/>
        </w:rPr>
        <w:t xml:space="preserve"> to think that it is</w:t>
      </w:r>
      <w:r w:rsidR="0004427F" w:rsidRPr="00AC6C80">
        <w:rPr>
          <w:rFonts w:ascii="Times New Roman" w:hAnsi="Times New Roman" w:cs="Times New Roman"/>
          <w:b/>
          <w:sz w:val="28"/>
          <w:szCs w:val="28"/>
        </w:rPr>
        <w:t xml:space="preserve"> only by first bearing good fruit </w:t>
      </w:r>
      <w:r w:rsidR="00154DA1" w:rsidRPr="00AC6C80">
        <w:rPr>
          <w:rFonts w:ascii="Times New Roman" w:hAnsi="Times New Roman" w:cs="Times New Roman"/>
          <w:b/>
          <w:sz w:val="28"/>
          <w:szCs w:val="28"/>
        </w:rPr>
        <w:t>that we</w:t>
      </w:r>
      <w:r w:rsidR="0004427F" w:rsidRPr="00AC6C80">
        <w:rPr>
          <w:rFonts w:ascii="Times New Roman" w:hAnsi="Times New Roman" w:cs="Times New Roman"/>
          <w:b/>
          <w:sz w:val="28"/>
          <w:szCs w:val="28"/>
        </w:rPr>
        <w:t xml:space="preserve"> become good trees.</w:t>
      </w:r>
      <w:r w:rsidRPr="00AC6C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951" w:rsidRPr="00AC6C80">
        <w:rPr>
          <w:rFonts w:ascii="Times New Roman" w:hAnsi="Times New Roman" w:cs="Times New Roman"/>
          <w:b/>
          <w:sz w:val="28"/>
          <w:szCs w:val="28"/>
        </w:rPr>
        <w:t>In other words, to</w:t>
      </w:r>
      <w:r w:rsidR="0004427F" w:rsidRPr="00AC6C80">
        <w:rPr>
          <w:rFonts w:ascii="Times New Roman" w:hAnsi="Times New Roman" w:cs="Times New Roman"/>
          <w:b/>
          <w:sz w:val="28"/>
          <w:szCs w:val="28"/>
        </w:rPr>
        <w:t xml:space="preserve"> imagine that our good works and merits must precede or cause God’s love. </w:t>
      </w:r>
      <w:r w:rsidR="00E55B0F">
        <w:rPr>
          <w:rFonts w:ascii="Times New Roman" w:hAnsi="Times New Roman" w:cs="Times New Roman"/>
          <w:b/>
          <w:sz w:val="28"/>
          <w:szCs w:val="28"/>
        </w:rPr>
        <w:t>“</w:t>
      </w:r>
      <w:r w:rsidR="00154DA1" w:rsidRPr="00AC6C80">
        <w:rPr>
          <w:rFonts w:ascii="Times New Roman" w:hAnsi="Times New Roman" w:cs="Times New Roman"/>
          <w:b/>
          <w:sz w:val="28"/>
          <w:szCs w:val="28"/>
        </w:rPr>
        <w:t xml:space="preserve">But </w:t>
      </w:r>
      <w:r w:rsidR="00AC6C80">
        <w:rPr>
          <w:rFonts w:ascii="Times New Roman" w:hAnsi="Times New Roman" w:cs="Times New Roman"/>
          <w:b/>
          <w:sz w:val="28"/>
          <w:szCs w:val="28"/>
        </w:rPr>
        <w:t xml:space="preserve">it </w:t>
      </w:r>
      <w:r w:rsidR="00E55B0F">
        <w:rPr>
          <w:rFonts w:ascii="Times New Roman" w:hAnsi="Times New Roman" w:cs="Times New Roman"/>
          <w:b/>
          <w:sz w:val="28"/>
          <w:szCs w:val="28"/>
        </w:rPr>
        <w:t>is like putting the cart before the horse</w:t>
      </w:r>
      <w:r w:rsidR="00154DA1" w:rsidRPr="00AC6C80">
        <w:rPr>
          <w:rFonts w:ascii="Times New Roman" w:hAnsi="Times New Roman" w:cs="Times New Roman"/>
          <w:b/>
          <w:sz w:val="28"/>
          <w:szCs w:val="28"/>
        </w:rPr>
        <w:t>.</w:t>
      </w:r>
      <w:r w:rsidR="00E55B0F">
        <w:rPr>
          <w:rFonts w:ascii="Times New Roman" w:hAnsi="Times New Roman" w:cs="Times New Roman"/>
          <w:b/>
          <w:sz w:val="28"/>
          <w:szCs w:val="28"/>
        </w:rPr>
        <w:t>”</w:t>
      </w:r>
      <w:r w:rsidR="00154DA1" w:rsidRPr="00AC6C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B0F">
        <w:rPr>
          <w:rFonts w:ascii="Times New Roman" w:hAnsi="Times New Roman" w:cs="Times New Roman"/>
          <w:b/>
          <w:sz w:val="28"/>
          <w:szCs w:val="28"/>
        </w:rPr>
        <w:t>H</w:t>
      </w:r>
      <w:r w:rsidR="0004427F" w:rsidRPr="00AC6C80">
        <w:rPr>
          <w:rFonts w:ascii="Times New Roman" w:hAnsi="Times New Roman" w:cs="Times New Roman"/>
          <w:b/>
          <w:sz w:val="28"/>
          <w:szCs w:val="28"/>
        </w:rPr>
        <w:t xml:space="preserve">ow </w:t>
      </w:r>
      <w:r w:rsidR="00E55B0F">
        <w:rPr>
          <w:rFonts w:ascii="Times New Roman" w:hAnsi="Times New Roman" w:cs="Times New Roman"/>
          <w:b/>
          <w:sz w:val="28"/>
          <w:szCs w:val="28"/>
        </w:rPr>
        <w:t xml:space="preserve">then </w:t>
      </w:r>
      <w:r w:rsidR="0004427F" w:rsidRPr="00AC6C80">
        <w:rPr>
          <w:rFonts w:ascii="Times New Roman" w:hAnsi="Times New Roman" w:cs="Times New Roman"/>
          <w:b/>
          <w:sz w:val="28"/>
          <w:szCs w:val="28"/>
        </w:rPr>
        <w:t xml:space="preserve">do we become good trees? </w:t>
      </w:r>
      <w:r w:rsidR="00AC6C80" w:rsidRPr="00AC6C80">
        <w:rPr>
          <w:rFonts w:ascii="Times New Roman" w:hAnsi="Times New Roman" w:cs="Times New Roman"/>
          <w:b/>
          <w:sz w:val="28"/>
          <w:szCs w:val="28"/>
        </w:rPr>
        <w:t>“</w:t>
      </w:r>
      <w:r w:rsidR="0004427F" w:rsidRPr="007862BA">
        <w:rPr>
          <w:rFonts w:ascii="Times New Roman" w:hAnsi="Times New Roman" w:cs="Times New Roman"/>
          <w:sz w:val="28"/>
          <w:szCs w:val="28"/>
        </w:rPr>
        <w:t>It is by rooting ourselves in Jesus; by turning to him incessantl</w:t>
      </w:r>
      <w:r w:rsidR="00AC6C80">
        <w:rPr>
          <w:rFonts w:ascii="Times New Roman" w:hAnsi="Times New Roman" w:cs="Times New Roman"/>
          <w:sz w:val="28"/>
          <w:szCs w:val="28"/>
        </w:rPr>
        <w:t>y,</w:t>
      </w:r>
      <w:r w:rsidR="0004427F" w:rsidRPr="007862BA">
        <w:rPr>
          <w:rFonts w:ascii="Times New Roman" w:hAnsi="Times New Roman" w:cs="Times New Roman"/>
          <w:sz w:val="28"/>
          <w:szCs w:val="28"/>
        </w:rPr>
        <w:t xml:space="preserve"> fi</w:t>
      </w:r>
      <w:r w:rsidR="00A97017">
        <w:rPr>
          <w:rFonts w:ascii="Times New Roman" w:hAnsi="Times New Roman" w:cs="Times New Roman"/>
          <w:sz w:val="28"/>
          <w:szCs w:val="28"/>
        </w:rPr>
        <w:t>l</w:t>
      </w:r>
      <w:r w:rsidR="0004427F" w:rsidRPr="007862BA">
        <w:rPr>
          <w:rFonts w:ascii="Times New Roman" w:hAnsi="Times New Roman" w:cs="Times New Roman"/>
          <w:sz w:val="28"/>
          <w:szCs w:val="28"/>
        </w:rPr>
        <w:t>ling our hearts with him</w:t>
      </w:r>
      <w:r w:rsidR="00AC6C80">
        <w:rPr>
          <w:rFonts w:ascii="Times New Roman" w:hAnsi="Times New Roman" w:cs="Times New Roman"/>
          <w:sz w:val="28"/>
          <w:szCs w:val="28"/>
        </w:rPr>
        <w:t>”</w:t>
      </w:r>
      <w:r w:rsidR="0004427F" w:rsidRPr="007862BA">
        <w:rPr>
          <w:rFonts w:ascii="Times New Roman" w:hAnsi="Times New Roman" w:cs="Times New Roman"/>
          <w:sz w:val="28"/>
          <w:szCs w:val="28"/>
        </w:rPr>
        <w:t xml:space="preserve"> (Luke 12:34; 24:32). Some practical helps in achieving th</w:t>
      </w:r>
      <w:r w:rsidR="00154DA1">
        <w:rPr>
          <w:rFonts w:ascii="Times New Roman" w:hAnsi="Times New Roman" w:cs="Times New Roman"/>
          <w:sz w:val="28"/>
          <w:szCs w:val="28"/>
        </w:rPr>
        <w:t>is</w:t>
      </w:r>
      <w:r w:rsidR="0004427F" w:rsidRPr="007862BA">
        <w:rPr>
          <w:rFonts w:ascii="Times New Roman" w:hAnsi="Times New Roman" w:cs="Times New Roman"/>
          <w:sz w:val="28"/>
          <w:szCs w:val="28"/>
        </w:rPr>
        <w:t xml:space="preserve"> are </w:t>
      </w:r>
      <w:r w:rsidR="00154DA1">
        <w:rPr>
          <w:rFonts w:ascii="Times New Roman" w:hAnsi="Times New Roman" w:cs="Times New Roman"/>
          <w:sz w:val="28"/>
          <w:szCs w:val="28"/>
        </w:rPr>
        <w:t>s</w:t>
      </w:r>
      <w:r w:rsidR="0004427F" w:rsidRPr="007862BA">
        <w:rPr>
          <w:rFonts w:ascii="Times New Roman" w:hAnsi="Times New Roman" w:cs="Times New Roman"/>
          <w:sz w:val="28"/>
          <w:szCs w:val="28"/>
        </w:rPr>
        <w:t>piritu</w:t>
      </w:r>
      <w:r w:rsidR="00EA2951" w:rsidRPr="007862BA">
        <w:rPr>
          <w:rFonts w:ascii="Times New Roman" w:hAnsi="Times New Roman" w:cs="Times New Roman"/>
          <w:sz w:val="28"/>
          <w:szCs w:val="28"/>
        </w:rPr>
        <w:t>a</w:t>
      </w:r>
      <w:r w:rsidR="0004427F" w:rsidRPr="007862BA">
        <w:rPr>
          <w:rFonts w:ascii="Times New Roman" w:hAnsi="Times New Roman" w:cs="Times New Roman"/>
          <w:sz w:val="28"/>
          <w:szCs w:val="28"/>
        </w:rPr>
        <w:t>l</w:t>
      </w:r>
      <w:r w:rsidR="00EA2951" w:rsidRPr="007862BA">
        <w:rPr>
          <w:rFonts w:ascii="Times New Roman" w:hAnsi="Times New Roman" w:cs="Times New Roman"/>
          <w:sz w:val="28"/>
          <w:szCs w:val="28"/>
        </w:rPr>
        <w:t xml:space="preserve"> </w:t>
      </w:r>
      <w:r w:rsidR="0004427F" w:rsidRPr="007862BA">
        <w:rPr>
          <w:rFonts w:ascii="Times New Roman" w:hAnsi="Times New Roman" w:cs="Times New Roman"/>
          <w:sz w:val="28"/>
          <w:szCs w:val="28"/>
        </w:rPr>
        <w:t>reading, studying the faith, prayer, silence, penance</w:t>
      </w:r>
      <w:r w:rsidR="00154DA1">
        <w:rPr>
          <w:rFonts w:ascii="Times New Roman" w:hAnsi="Times New Roman" w:cs="Times New Roman"/>
          <w:sz w:val="28"/>
          <w:szCs w:val="28"/>
        </w:rPr>
        <w:t xml:space="preserve">, </w:t>
      </w:r>
      <w:r w:rsidR="0004427F" w:rsidRPr="007862BA">
        <w:rPr>
          <w:rFonts w:ascii="Times New Roman" w:hAnsi="Times New Roman" w:cs="Times New Roman"/>
          <w:sz w:val="28"/>
          <w:szCs w:val="28"/>
        </w:rPr>
        <w:t>frequent reception of the sacraments</w:t>
      </w:r>
      <w:r w:rsidR="00AC6C80">
        <w:rPr>
          <w:rFonts w:ascii="Times New Roman" w:hAnsi="Times New Roman" w:cs="Times New Roman"/>
          <w:sz w:val="28"/>
          <w:szCs w:val="28"/>
        </w:rPr>
        <w:t>,</w:t>
      </w:r>
      <w:r w:rsidR="00E55B0F">
        <w:rPr>
          <w:rFonts w:ascii="Times New Roman" w:hAnsi="Times New Roman" w:cs="Times New Roman"/>
          <w:sz w:val="28"/>
          <w:szCs w:val="28"/>
        </w:rPr>
        <w:t xml:space="preserve"> </w:t>
      </w:r>
      <w:r w:rsidR="00154DA1">
        <w:rPr>
          <w:rFonts w:ascii="Times New Roman" w:hAnsi="Times New Roman" w:cs="Times New Roman"/>
          <w:sz w:val="28"/>
          <w:szCs w:val="28"/>
        </w:rPr>
        <w:t>etc</w:t>
      </w:r>
      <w:r w:rsidR="0004427F" w:rsidRPr="007862BA">
        <w:rPr>
          <w:rFonts w:ascii="Times New Roman" w:hAnsi="Times New Roman" w:cs="Times New Roman"/>
          <w:sz w:val="28"/>
          <w:szCs w:val="28"/>
        </w:rPr>
        <w:t>.</w:t>
      </w:r>
      <w:r w:rsidR="00EA2951" w:rsidRPr="007862BA">
        <w:rPr>
          <w:rFonts w:ascii="Times New Roman" w:hAnsi="Times New Roman" w:cs="Times New Roman"/>
          <w:sz w:val="28"/>
          <w:szCs w:val="28"/>
        </w:rPr>
        <w:t xml:space="preserve"> These invariably, lead us to grow in the treasure of patience and perfect love that overflow into our actions and relationship</w:t>
      </w:r>
      <w:r w:rsidR="00154DA1">
        <w:rPr>
          <w:rFonts w:ascii="Times New Roman" w:hAnsi="Times New Roman" w:cs="Times New Roman"/>
          <w:sz w:val="28"/>
          <w:szCs w:val="28"/>
        </w:rPr>
        <w:t>s</w:t>
      </w:r>
      <w:r w:rsidR="00EA2951" w:rsidRPr="007862BA">
        <w:rPr>
          <w:rFonts w:ascii="Times New Roman" w:hAnsi="Times New Roman" w:cs="Times New Roman"/>
          <w:sz w:val="28"/>
          <w:szCs w:val="28"/>
        </w:rPr>
        <w:t xml:space="preserve"> with others. It is God first.</w:t>
      </w:r>
      <w:r w:rsidR="0004427F" w:rsidRPr="007862BA">
        <w:rPr>
          <w:rFonts w:ascii="Times New Roman" w:hAnsi="Times New Roman" w:cs="Times New Roman"/>
          <w:sz w:val="28"/>
          <w:szCs w:val="28"/>
        </w:rPr>
        <w:t xml:space="preserve"> Mother Teresa nailed it when she said, </w:t>
      </w:r>
      <w:r w:rsidR="00154DA1">
        <w:rPr>
          <w:rFonts w:ascii="Times New Roman" w:hAnsi="Times New Roman" w:cs="Times New Roman"/>
          <w:sz w:val="28"/>
          <w:szCs w:val="28"/>
        </w:rPr>
        <w:t>“</w:t>
      </w:r>
      <w:r w:rsidR="0004427F" w:rsidRPr="007862BA">
        <w:rPr>
          <w:rFonts w:ascii="Times New Roman" w:hAnsi="Times New Roman" w:cs="Times New Roman"/>
          <w:sz w:val="28"/>
          <w:szCs w:val="28"/>
        </w:rPr>
        <w:t xml:space="preserve">We </w:t>
      </w:r>
      <w:r w:rsidR="00E91785">
        <w:rPr>
          <w:rFonts w:ascii="Times New Roman" w:hAnsi="Times New Roman" w:cs="Times New Roman"/>
          <w:sz w:val="28"/>
          <w:szCs w:val="28"/>
        </w:rPr>
        <w:t xml:space="preserve">are </w:t>
      </w:r>
      <w:r w:rsidR="0004427F" w:rsidRPr="007862BA">
        <w:rPr>
          <w:rFonts w:ascii="Times New Roman" w:hAnsi="Times New Roman" w:cs="Times New Roman"/>
          <w:sz w:val="28"/>
          <w:szCs w:val="28"/>
        </w:rPr>
        <w:t>able to do our work as beautifully as possible</w:t>
      </w:r>
      <w:r w:rsidR="00E55B0F">
        <w:rPr>
          <w:rFonts w:ascii="Times New Roman" w:hAnsi="Times New Roman" w:cs="Times New Roman"/>
          <w:sz w:val="28"/>
          <w:szCs w:val="28"/>
        </w:rPr>
        <w:t>,</w:t>
      </w:r>
      <w:r w:rsidR="0004427F" w:rsidRPr="007862BA">
        <w:rPr>
          <w:rFonts w:ascii="Times New Roman" w:hAnsi="Times New Roman" w:cs="Times New Roman"/>
          <w:sz w:val="28"/>
          <w:szCs w:val="28"/>
        </w:rPr>
        <w:t xml:space="preserve"> because of the continual contact with Jesus Christ we have during the Mass and in the Blessed Sacrament.</w:t>
      </w:r>
      <w:r w:rsidR="00E91785">
        <w:rPr>
          <w:rFonts w:ascii="Times New Roman" w:hAnsi="Times New Roman" w:cs="Times New Roman"/>
          <w:sz w:val="28"/>
          <w:szCs w:val="28"/>
        </w:rPr>
        <w:t>”</w:t>
      </w:r>
    </w:p>
    <w:p w14:paraId="64AEB2F4" w14:textId="77777777" w:rsidR="00EA2951" w:rsidRPr="007862BA" w:rsidRDefault="00EA2951" w:rsidP="007862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4D57F3" w14:textId="2D182982" w:rsidR="004D1834" w:rsidRDefault="00EA2951" w:rsidP="007862BA">
      <w:pPr>
        <w:jc w:val="both"/>
        <w:rPr>
          <w:rFonts w:ascii="Times New Roman" w:hAnsi="Times New Roman" w:cs="Times New Roman"/>
          <w:sz w:val="28"/>
          <w:szCs w:val="28"/>
        </w:rPr>
      </w:pPr>
      <w:r w:rsidRPr="007862BA">
        <w:rPr>
          <w:rFonts w:ascii="Times New Roman" w:hAnsi="Times New Roman" w:cs="Times New Roman"/>
          <w:sz w:val="28"/>
          <w:szCs w:val="28"/>
        </w:rPr>
        <w:lastRenderedPageBreak/>
        <w:t>A passage in the O</w:t>
      </w:r>
      <w:r w:rsidR="00E91785">
        <w:rPr>
          <w:rFonts w:ascii="Times New Roman" w:hAnsi="Times New Roman" w:cs="Times New Roman"/>
          <w:sz w:val="28"/>
          <w:szCs w:val="28"/>
        </w:rPr>
        <w:t xml:space="preserve">ld </w:t>
      </w:r>
      <w:r w:rsidRPr="007862BA">
        <w:rPr>
          <w:rFonts w:ascii="Times New Roman" w:hAnsi="Times New Roman" w:cs="Times New Roman"/>
          <w:sz w:val="28"/>
          <w:szCs w:val="28"/>
        </w:rPr>
        <w:t>T</w:t>
      </w:r>
      <w:r w:rsidR="00E91785">
        <w:rPr>
          <w:rFonts w:ascii="Times New Roman" w:hAnsi="Times New Roman" w:cs="Times New Roman"/>
          <w:sz w:val="28"/>
          <w:szCs w:val="28"/>
        </w:rPr>
        <w:t>estament</w:t>
      </w:r>
      <w:r w:rsidRPr="007862BA">
        <w:rPr>
          <w:rFonts w:ascii="Times New Roman" w:hAnsi="Times New Roman" w:cs="Times New Roman"/>
          <w:sz w:val="28"/>
          <w:szCs w:val="28"/>
        </w:rPr>
        <w:t xml:space="preserve"> put it simply in these words,</w:t>
      </w:r>
      <w:r w:rsidR="00A80FE2" w:rsidRPr="007862B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A80FE2" w:rsidRPr="007862BA">
        <w:rPr>
          <w:rFonts w:ascii="Times New Roman" w:hAnsi="Times New Roman" w:cs="Times New Roman"/>
          <w:sz w:val="28"/>
          <w:szCs w:val="28"/>
        </w:rPr>
        <w:t>How</w:t>
      </w:r>
      <w:proofErr w:type="gramEnd"/>
      <w:r w:rsidR="00A80FE2" w:rsidRPr="007862BA">
        <w:rPr>
          <w:rFonts w:ascii="Times New Roman" w:hAnsi="Times New Roman" w:cs="Times New Roman"/>
          <w:sz w:val="28"/>
          <w:szCs w:val="28"/>
        </w:rPr>
        <w:t xml:space="preserve"> can the young keep his way without fault</w:t>
      </w:r>
      <w:r w:rsidR="00E91785">
        <w:rPr>
          <w:rFonts w:ascii="Times New Roman" w:hAnsi="Times New Roman" w:cs="Times New Roman"/>
          <w:sz w:val="28"/>
          <w:szCs w:val="28"/>
        </w:rPr>
        <w:t xml:space="preserve"> - o</w:t>
      </w:r>
      <w:r w:rsidR="00A80FE2" w:rsidRPr="007862BA">
        <w:rPr>
          <w:rFonts w:ascii="Times New Roman" w:hAnsi="Times New Roman" w:cs="Times New Roman"/>
          <w:sz w:val="28"/>
          <w:szCs w:val="28"/>
        </w:rPr>
        <w:t>nly by observing your words. With all my heart I seek you; do not let me stray from your commandments (Psalm 119: 9-10)</w:t>
      </w:r>
      <w:r w:rsidR="00A80FE2" w:rsidRPr="00F84E2D">
        <w:rPr>
          <w:rFonts w:ascii="Times New Roman" w:hAnsi="Times New Roman" w:cs="Times New Roman"/>
          <w:b/>
          <w:sz w:val="28"/>
          <w:szCs w:val="28"/>
        </w:rPr>
        <w:t>.</w:t>
      </w:r>
      <w:r w:rsidR="00A80FE2" w:rsidRPr="007862BA">
        <w:rPr>
          <w:rFonts w:ascii="Times New Roman" w:hAnsi="Times New Roman" w:cs="Times New Roman"/>
          <w:sz w:val="28"/>
          <w:szCs w:val="28"/>
        </w:rPr>
        <w:t xml:space="preserve"> </w:t>
      </w:r>
      <w:r w:rsidR="00545682" w:rsidRPr="007862BA">
        <w:rPr>
          <w:rFonts w:ascii="Times New Roman" w:hAnsi="Times New Roman" w:cs="Times New Roman"/>
          <w:sz w:val="28"/>
          <w:szCs w:val="28"/>
        </w:rPr>
        <w:t>In a word, it is to be rooted in the Lord.  Explaining this</w:t>
      </w:r>
      <w:r w:rsidR="00F84E2D">
        <w:rPr>
          <w:rFonts w:ascii="Times New Roman" w:hAnsi="Times New Roman" w:cs="Times New Roman"/>
          <w:sz w:val="28"/>
          <w:szCs w:val="28"/>
        </w:rPr>
        <w:t>,</w:t>
      </w:r>
      <w:r w:rsidR="00545682" w:rsidRPr="007862BA">
        <w:rPr>
          <w:rFonts w:ascii="Times New Roman" w:hAnsi="Times New Roman" w:cs="Times New Roman"/>
          <w:sz w:val="28"/>
          <w:szCs w:val="28"/>
        </w:rPr>
        <w:t xml:space="preserve"> the Word of God says, “Planted in the house of the LORD, </w:t>
      </w:r>
      <w:r w:rsidR="00545682" w:rsidRPr="00545682">
        <w:rPr>
          <w:rFonts w:ascii="Times New Roman" w:hAnsi="Times New Roman" w:cs="Times New Roman"/>
          <w:sz w:val="28"/>
          <w:szCs w:val="28"/>
        </w:rPr>
        <w:t>they shall flourish in the courts of our God.</w:t>
      </w:r>
      <w:r w:rsidR="00545682" w:rsidRPr="007862BA">
        <w:rPr>
          <w:rFonts w:ascii="Times New Roman" w:hAnsi="Times New Roman" w:cs="Times New Roman"/>
          <w:sz w:val="28"/>
          <w:szCs w:val="28"/>
        </w:rPr>
        <w:t xml:space="preserve"> </w:t>
      </w:r>
      <w:r w:rsidR="00545682" w:rsidRPr="00545682">
        <w:rPr>
          <w:rFonts w:ascii="Times New Roman" w:hAnsi="Times New Roman" w:cs="Times New Roman"/>
          <w:sz w:val="28"/>
          <w:szCs w:val="28"/>
        </w:rPr>
        <w:t>They shall bear fruit even in old age,</w:t>
      </w:r>
      <w:r w:rsidR="00545682" w:rsidRPr="007862BA">
        <w:rPr>
          <w:rFonts w:ascii="Times New Roman" w:hAnsi="Times New Roman" w:cs="Times New Roman"/>
          <w:sz w:val="28"/>
          <w:szCs w:val="28"/>
        </w:rPr>
        <w:t xml:space="preserve"> </w:t>
      </w:r>
      <w:r w:rsidR="00545682" w:rsidRPr="00545682">
        <w:rPr>
          <w:rFonts w:ascii="Times New Roman" w:hAnsi="Times New Roman" w:cs="Times New Roman"/>
          <w:sz w:val="28"/>
          <w:szCs w:val="28"/>
        </w:rPr>
        <w:t>they will stay fresh and green</w:t>
      </w:r>
      <w:r w:rsidR="00E91785">
        <w:rPr>
          <w:rFonts w:ascii="Times New Roman" w:hAnsi="Times New Roman" w:cs="Times New Roman"/>
          <w:sz w:val="28"/>
          <w:szCs w:val="28"/>
        </w:rPr>
        <w:t xml:space="preserve">” </w:t>
      </w:r>
      <w:r w:rsidR="00545682" w:rsidRPr="007862BA">
        <w:rPr>
          <w:rFonts w:ascii="Times New Roman" w:hAnsi="Times New Roman" w:cs="Times New Roman"/>
          <w:sz w:val="28"/>
          <w:szCs w:val="28"/>
        </w:rPr>
        <w:t>(Psalm 92:13-14).  This calls to mind the luxuriant and lush</w:t>
      </w:r>
      <w:r w:rsidR="00CB263A" w:rsidRPr="007862BA">
        <w:rPr>
          <w:rFonts w:ascii="Times New Roman" w:hAnsi="Times New Roman" w:cs="Times New Roman"/>
          <w:sz w:val="28"/>
          <w:szCs w:val="28"/>
        </w:rPr>
        <w:t xml:space="preserve"> fruit </w:t>
      </w:r>
      <w:r w:rsidR="00545682" w:rsidRPr="007862BA">
        <w:rPr>
          <w:rFonts w:ascii="Times New Roman" w:hAnsi="Times New Roman" w:cs="Times New Roman"/>
          <w:sz w:val="28"/>
          <w:szCs w:val="28"/>
        </w:rPr>
        <w:t>tree</w:t>
      </w:r>
      <w:r w:rsidR="00CB263A" w:rsidRPr="007862BA">
        <w:rPr>
          <w:rFonts w:ascii="Times New Roman" w:hAnsi="Times New Roman" w:cs="Times New Roman"/>
          <w:sz w:val="28"/>
          <w:szCs w:val="28"/>
        </w:rPr>
        <w:t>s</w:t>
      </w:r>
      <w:r w:rsidR="00545682" w:rsidRPr="007862BA">
        <w:rPr>
          <w:rFonts w:ascii="Times New Roman" w:hAnsi="Times New Roman" w:cs="Times New Roman"/>
          <w:sz w:val="28"/>
          <w:szCs w:val="28"/>
        </w:rPr>
        <w:t xml:space="preserve"> that grew on the banks of the river that flowed from the temple of the Lord as seen by Ezekiel</w:t>
      </w:r>
      <w:r w:rsidR="00CB263A" w:rsidRPr="007862BA">
        <w:rPr>
          <w:rFonts w:ascii="Times New Roman" w:hAnsi="Times New Roman" w:cs="Times New Roman"/>
          <w:sz w:val="28"/>
          <w:szCs w:val="28"/>
        </w:rPr>
        <w:t xml:space="preserve"> (Ezekiel 47:1-12).</w:t>
      </w:r>
      <w:r w:rsidR="00E91785">
        <w:rPr>
          <w:rFonts w:ascii="Times New Roman" w:hAnsi="Times New Roman" w:cs="Times New Roman"/>
          <w:sz w:val="28"/>
          <w:szCs w:val="28"/>
        </w:rPr>
        <w:t xml:space="preserve"> </w:t>
      </w:r>
      <w:r w:rsidR="00F84E2D">
        <w:rPr>
          <w:rFonts w:ascii="Times New Roman" w:hAnsi="Times New Roman" w:cs="Times New Roman"/>
          <w:sz w:val="28"/>
          <w:szCs w:val="28"/>
        </w:rPr>
        <w:t>They produced abundant fruit all year round</w:t>
      </w:r>
      <w:r w:rsidR="00E91785">
        <w:rPr>
          <w:rFonts w:ascii="Times New Roman" w:hAnsi="Times New Roman" w:cs="Times New Roman"/>
          <w:sz w:val="28"/>
          <w:szCs w:val="28"/>
        </w:rPr>
        <w:t>,</w:t>
      </w:r>
      <w:r w:rsidR="00F84E2D">
        <w:rPr>
          <w:rFonts w:ascii="Times New Roman" w:hAnsi="Times New Roman" w:cs="Times New Roman"/>
          <w:sz w:val="28"/>
          <w:szCs w:val="28"/>
        </w:rPr>
        <w:t xml:space="preserve"> because they are anchored on the water that flows from the heart of God. </w:t>
      </w:r>
      <w:r w:rsidR="004D1834">
        <w:rPr>
          <w:rFonts w:ascii="Times New Roman" w:hAnsi="Times New Roman" w:cs="Times New Roman"/>
          <w:sz w:val="28"/>
          <w:szCs w:val="28"/>
        </w:rPr>
        <w:t>Hence, the secret of being</w:t>
      </w:r>
      <w:r w:rsidR="00E91785">
        <w:rPr>
          <w:rFonts w:ascii="Times New Roman" w:hAnsi="Times New Roman" w:cs="Times New Roman"/>
          <w:sz w:val="28"/>
          <w:szCs w:val="28"/>
        </w:rPr>
        <w:t xml:space="preserve"> a</w:t>
      </w:r>
      <w:r w:rsidR="004D1834">
        <w:rPr>
          <w:rFonts w:ascii="Times New Roman" w:hAnsi="Times New Roman" w:cs="Times New Roman"/>
          <w:sz w:val="28"/>
          <w:szCs w:val="28"/>
        </w:rPr>
        <w:t xml:space="preserve"> good tree is made plain in the Word of God when it says, “</w:t>
      </w:r>
      <w:r w:rsidR="004D1834" w:rsidRPr="007862BA">
        <w:rPr>
          <w:rFonts w:ascii="Times New Roman" w:hAnsi="Times New Roman" w:cs="Times New Roman"/>
          <w:color w:val="262626"/>
          <w:sz w:val="28"/>
          <w:szCs w:val="28"/>
        </w:rPr>
        <w:t>Listen to me, you who pursue justice, who seek the Lord;</w:t>
      </w:r>
      <w:r w:rsidR="004D1834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4D1834" w:rsidRPr="007862BA">
        <w:rPr>
          <w:rFonts w:ascii="Times New Roman" w:hAnsi="Times New Roman" w:cs="Times New Roman"/>
          <w:color w:val="262626"/>
          <w:sz w:val="28"/>
          <w:szCs w:val="28"/>
        </w:rPr>
        <w:t>Look to the rock from which you were hewn</w:t>
      </w:r>
      <w:r w:rsidR="004D1834">
        <w:rPr>
          <w:rFonts w:ascii="Times New Roman" w:hAnsi="Times New Roman" w:cs="Times New Roman"/>
          <w:color w:val="262626"/>
          <w:sz w:val="28"/>
          <w:szCs w:val="28"/>
        </w:rPr>
        <w:t xml:space="preserve">” </w:t>
      </w:r>
      <w:r w:rsidR="004D1834" w:rsidRPr="007862BA">
        <w:rPr>
          <w:rFonts w:ascii="Times New Roman" w:hAnsi="Times New Roman" w:cs="Times New Roman"/>
          <w:color w:val="262626"/>
          <w:sz w:val="28"/>
          <w:szCs w:val="28"/>
        </w:rPr>
        <w:t>(Isaiah 51:1).</w:t>
      </w:r>
    </w:p>
    <w:p w14:paraId="4201A5E1" w14:textId="77777777" w:rsidR="004D1834" w:rsidRDefault="004D1834" w:rsidP="007862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D981DB" w14:textId="2E4A005F" w:rsidR="00EA2951" w:rsidRDefault="00F84E2D" w:rsidP="007862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gospel acclamation today clarifies this point</w:t>
      </w:r>
      <w:r w:rsidR="004D1834">
        <w:rPr>
          <w:rFonts w:ascii="Times New Roman" w:hAnsi="Times New Roman" w:cs="Times New Roman"/>
          <w:sz w:val="28"/>
          <w:szCs w:val="28"/>
        </w:rPr>
        <w:t xml:space="preserve"> further</w:t>
      </w:r>
      <w:r w:rsidR="00E917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using the imagery of </w:t>
      </w:r>
      <w:r w:rsidR="00E91785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 xml:space="preserve">light. Hence, to the question, </w:t>
      </w:r>
      <w:r w:rsidR="00E91785">
        <w:rPr>
          <w:rFonts w:ascii="Times New Roman" w:hAnsi="Times New Roman" w:cs="Times New Roman"/>
          <w:sz w:val="28"/>
          <w:szCs w:val="28"/>
        </w:rPr>
        <w:t>h</w:t>
      </w:r>
      <w:r w:rsidR="00CB263A" w:rsidRPr="007862BA">
        <w:rPr>
          <w:rFonts w:ascii="Times New Roman" w:hAnsi="Times New Roman" w:cs="Times New Roman"/>
          <w:sz w:val="28"/>
          <w:szCs w:val="28"/>
        </w:rPr>
        <w:t>ow can we shine like lights in the worl</w:t>
      </w:r>
      <w:r w:rsidR="00E91785">
        <w:rPr>
          <w:rFonts w:ascii="Times New Roman" w:hAnsi="Times New Roman" w:cs="Times New Roman"/>
          <w:sz w:val="28"/>
          <w:szCs w:val="28"/>
        </w:rPr>
        <w:t>d?</w:t>
      </w:r>
      <w:r>
        <w:rPr>
          <w:rFonts w:ascii="Times New Roman" w:hAnsi="Times New Roman" w:cs="Times New Roman"/>
          <w:sz w:val="28"/>
          <w:szCs w:val="28"/>
        </w:rPr>
        <w:t xml:space="preserve"> Only one answer is correct and that</w:t>
      </w:r>
      <w:r w:rsidR="00CB263A" w:rsidRPr="007862BA">
        <w:rPr>
          <w:rFonts w:ascii="Times New Roman" w:hAnsi="Times New Roman" w:cs="Times New Roman"/>
          <w:sz w:val="28"/>
          <w:szCs w:val="28"/>
        </w:rPr>
        <w:t xml:space="preserve"> is by holding onto the Word of God, the Word of Life. It is only then that we can see</w:t>
      </w:r>
      <w:r w:rsidR="00E91785">
        <w:rPr>
          <w:rFonts w:ascii="Times New Roman" w:hAnsi="Times New Roman" w:cs="Times New Roman"/>
          <w:sz w:val="28"/>
          <w:szCs w:val="28"/>
        </w:rPr>
        <w:t xml:space="preserve"> </w:t>
      </w:r>
      <w:r w:rsidR="00CB263A" w:rsidRPr="007862BA">
        <w:rPr>
          <w:rFonts w:ascii="Times New Roman" w:hAnsi="Times New Roman" w:cs="Times New Roman"/>
          <w:sz w:val="28"/>
          <w:szCs w:val="28"/>
        </w:rPr>
        <w:t xml:space="preserve">well to guide our brothers and sisters </w:t>
      </w:r>
      <w:r w:rsidR="00E55B0F">
        <w:rPr>
          <w:rFonts w:ascii="Times New Roman" w:hAnsi="Times New Roman" w:cs="Times New Roman"/>
          <w:sz w:val="28"/>
          <w:szCs w:val="28"/>
        </w:rPr>
        <w:t>in</w:t>
      </w:r>
      <w:r w:rsidR="00CB263A" w:rsidRPr="007862BA">
        <w:rPr>
          <w:rFonts w:ascii="Times New Roman" w:hAnsi="Times New Roman" w:cs="Times New Roman"/>
          <w:sz w:val="28"/>
          <w:szCs w:val="28"/>
        </w:rPr>
        <w:t xml:space="preserve"> the right path. It is only then that we can see</w:t>
      </w:r>
      <w:bookmarkStart w:id="1" w:name="50006042"/>
      <w:r w:rsidR="008F1E34">
        <w:rPr>
          <w:rFonts w:ascii="Times New Roman" w:hAnsi="Times New Roman" w:cs="Times New Roman"/>
          <w:sz w:val="28"/>
          <w:szCs w:val="28"/>
        </w:rPr>
        <w:t xml:space="preserve"> </w:t>
      </w:r>
      <w:r w:rsidR="00CB263A" w:rsidRPr="007862BA">
        <w:rPr>
          <w:rFonts w:ascii="Times New Roman" w:hAnsi="Times New Roman" w:cs="Times New Roman"/>
          <w:sz w:val="28"/>
          <w:szCs w:val="28"/>
        </w:rPr>
        <w:t>clearly to remove the splinter in our brother’s eye.</w:t>
      </w:r>
      <w:bookmarkEnd w:id="1"/>
      <w:r w:rsidR="004D1834">
        <w:rPr>
          <w:rFonts w:ascii="Times New Roman" w:hAnsi="Times New Roman" w:cs="Times New Roman"/>
          <w:sz w:val="28"/>
          <w:szCs w:val="28"/>
        </w:rPr>
        <w:t xml:space="preserve"> Otherwise, we will find ourselves in the mold and attitude </w:t>
      </w:r>
      <w:proofErr w:type="gramStart"/>
      <w:r w:rsidR="004D1834">
        <w:rPr>
          <w:rFonts w:ascii="Times New Roman" w:hAnsi="Times New Roman" w:cs="Times New Roman"/>
          <w:sz w:val="28"/>
          <w:szCs w:val="28"/>
        </w:rPr>
        <w:t xml:space="preserve">of </w:t>
      </w:r>
      <w:r w:rsidR="008F1E34">
        <w:rPr>
          <w:rFonts w:ascii="Times New Roman" w:hAnsi="Times New Roman" w:cs="Times New Roman"/>
          <w:sz w:val="28"/>
          <w:szCs w:val="28"/>
        </w:rPr>
        <w:t xml:space="preserve"> being</w:t>
      </w:r>
      <w:proofErr w:type="gramEnd"/>
      <w:r w:rsidR="008F1E34">
        <w:rPr>
          <w:rFonts w:ascii="Times New Roman" w:hAnsi="Times New Roman" w:cs="Times New Roman"/>
          <w:sz w:val="28"/>
          <w:szCs w:val="28"/>
        </w:rPr>
        <w:t xml:space="preserve"> </w:t>
      </w:r>
      <w:r w:rsidR="004D1834">
        <w:rPr>
          <w:rFonts w:ascii="Times New Roman" w:hAnsi="Times New Roman" w:cs="Times New Roman"/>
          <w:sz w:val="28"/>
          <w:szCs w:val="28"/>
        </w:rPr>
        <w:t>quick to  criticize and</w:t>
      </w:r>
      <w:r w:rsidR="008F1E34">
        <w:rPr>
          <w:rFonts w:ascii="Times New Roman" w:hAnsi="Times New Roman" w:cs="Times New Roman"/>
          <w:sz w:val="28"/>
          <w:szCs w:val="28"/>
        </w:rPr>
        <w:t xml:space="preserve"> to</w:t>
      </w:r>
      <w:r w:rsidR="004D1834">
        <w:rPr>
          <w:rFonts w:ascii="Times New Roman" w:hAnsi="Times New Roman" w:cs="Times New Roman"/>
          <w:sz w:val="28"/>
          <w:szCs w:val="28"/>
        </w:rPr>
        <w:t xml:space="preserve"> condemn</w:t>
      </w:r>
      <w:r w:rsidR="008F1E34">
        <w:rPr>
          <w:rFonts w:ascii="Times New Roman" w:hAnsi="Times New Roman" w:cs="Times New Roman"/>
          <w:sz w:val="28"/>
          <w:szCs w:val="28"/>
        </w:rPr>
        <w:t>;</w:t>
      </w:r>
      <w:r w:rsidR="004D1834">
        <w:rPr>
          <w:rFonts w:ascii="Times New Roman" w:hAnsi="Times New Roman" w:cs="Times New Roman"/>
          <w:sz w:val="28"/>
          <w:szCs w:val="28"/>
        </w:rPr>
        <w:t xml:space="preserve"> but slow to help and </w:t>
      </w:r>
      <w:r w:rsidR="008F1E34">
        <w:rPr>
          <w:rFonts w:ascii="Times New Roman" w:hAnsi="Times New Roman" w:cs="Times New Roman"/>
          <w:sz w:val="28"/>
          <w:szCs w:val="28"/>
        </w:rPr>
        <w:t xml:space="preserve"> to </w:t>
      </w:r>
      <w:r w:rsidR="004D1834">
        <w:rPr>
          <w:rFonts w:ascii="Times New Roman" w:hAnsi="Times New Roman" w:cs="Times New Roman"/>
          <w:sz w:val="28"/>
          <w:szCs w:val="28"/>
        </w:rPr>
        <w:t>uplift.</w:t>
      </w:r>
    </w:p>
    <w:p w14:paraId="4D3C132A" w14:textId="2F4FF857" w:rsidR="00E12857" w:rsidRDefault="004D1834" w:rsidP="007862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appears hard to be a good tree that bears good fruit. It seems easier to take the route of activism, of just being a sporadic </w:t>
      </w:r>
      <w:r w:rsidR="008F1E34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do </w:t>
      </w:r>
      <w:proofErr w:type="spellStart"/>
      <w:r>
        <w:rPr>
          <w:rFonts w:ascii="Times New Roman" w:hAnsi="Times New Roman" w:cs="Times New Roman"/>
          <w:sz w:val="28"/>
          <w:szCs w:val="28"/>
        </w:rPr>
        <w:t>gooder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F1E34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The Word of God assures us that it is possible to be a good tree, otherwise the Lord will not have asked that of us. </w:t>
      </w:r>
      <w:r w:rsidR="00A80FE2" w:rsidRPr="007862BA">
        <w:rPr>
          <w:rFonts w:ascii="Times New Roman" w:hAnsi="Times New Roman" w:cs="Times New Roman"/>
          <w:sz w:val="28"/>
          <w:szCs w:val="28"/>
        </w:rPr>
        <w:t xml:space="preserve">St Paul </w:t>
      </w:r>
      <w:r>
        <w:rPr>
          <w:rFonts w:ascii="Times New Roman" w:hAnsi="Times New Roman" w:cs="Times New Roman"/>
          <w:sz w:val="28"/>
          <w:szCs w:val="28"/>
        </w:rPr>
        <w:t>capture</w:t>
      </w:r>
      <w:r w:rsidR="008F1E34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this truth when he wrote</w:t>
      </w:r>
      <w:r w:rsidR="00A80FE2" w:rsidRPr="007862BA">
        <w:rPr>
          <w:rFonts w:ascii="Times New Roman" w:hAnsi="Times New Roman" w:cs="Times New Roman"/>
          <w:sz w:val="28"/>
          <w:szCs w:val="28"/>
        </w:rPr>
        <w:t xml:space="preserve">, </w:t>
      </w:r>
      <w:r w:rsidRPr="008F1E34">
        <w:rPr>
          <w:rFonts w:ascii="Times New Roman" w:hAnsi="Times New Roman" w:cs="Times New Roman"/>
          <w:sz w:val="28"/>
          <w:szCs w:val="28"/>
        </w:rPr>
        <w:t>“</w:t>
      </w:r>
      <w:r w:rsidR="00A80FE2" w:rsidRPr="008F1E34">
        <w:rPr>
          <w:rFonts w:ascii="Times New Roman" w:hAnsi="Times New Roman" w:cs="Times New Roman"/>
          <w:sz w:val="28"/>
          <w:szCs w:val="28"/>
        </w:rPr>
        <w:t>I can do all things in the Lord who strengthens me</w:t>
      </w:r>
      <w:proofErr w:type="gramStart"/>
      <w:r w:rsidR="008F1E34" w:rsidRPr="008F1E34">
        <w:rPr>
          <w:rFonts w:ascii="Times New Roman" w:hAnsi="Times New Roman" w:cs="Times New Roman"/>
          <w:sz w:val="28"/>
          <w:szCs w:val="28"/>
        </w:rPr>
        <w:t>”</w:t>
      </w:r>
      <w:r w:rsidR="00A80FE2" w:rsidRPr="007862B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80FE2" w:rsidRPr="007862BA">
        <w:rPr>
          <w:rFonts w:ascii="Times New Roman" w:hAnsi="Times New Roman" w:cs="Times New Roman"/>
          <w:sz w:val="28"/>
          <w:szCs w:val="28"/>
        </w:rPr>
        <w:t xml:space="preserve"> Philippians 4:</w:t>
      </w:r>
      <w:r w:rsidR="008F1E34">
        <w:rPr>
          <w:rFonts w:ascii="Times New Roman" w:hAnsi="Times New Roman" w:cs="Times New Roman"/>
          <w:sz w:val="28"/>
          <w:szCs w:val="28"/>
        </w:rPr>
        <w:t>13</w:t>
      </w:r>
      <w:r w:rsidR="00A80FE2" w:rsidRPr="007862BA">
        <w:rPr>
          <w:rFonts w:ascii="Times New Roman" w:hAnsi="Times New Roman" w:cs="Times New Roman"/>
          <w:sz w:val="28"/>
          <w:szCs w:val="28"/>
        </w:rPr>
        <w:t>).</w:t>
      </w:r>
    </w:p>
    <w:p w14:paraId="465777D7" w14:textId="75FE6811" w:rsidR="00EA2951" w:rsidRPr="007862BA" w:rsidRDefault="00E12857" w:rsidP="007862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Anchoring ourselves in the Lord</w:t>
      </w:r>
      <w:r w:rsidR="008F1E34">
        <w:rPr>
          <w:rFonts w:ascii="Times New Roman" w:hAnsi="Times New Roman" w:cs="Times New Roman"/>
          <w:sz w:val="28"/>
          <w:szCs w:val="28"/>
        </w:rPr>
        <w:t xml:space="preserve"> by</w:t>
      </w:r>
      <w:r>
        <w:rPr>
          <w:rFonts w:ascii="Times New Roman" w:hAnsi="Times New Roman" w:cs="Times New Roman"/>
          <w:sz w:val="28"/>
          <w:szCs w:val="28"/>
        </w:rPr>
        <w:t xml:space="preserve"> using the means available to us listed above is the only way. To try to do</w:t>
      </w:r>
      <w:r w:rsidR="008F1E34">
        <w:rPr>
          <w:rFonts w:ascii="Times New Roman" w:hAnsi="Times New Roman" w:cs="Times New Roman"/>
          <w:sz w:val="28"/>
          <w:szCs w:val="28"/>
        </w:rPr>
        <w:t xml:space="preserve"> it</w:t>
      </w:r>
      <w:r>
        <w:rPr>
          <w:rFonts w:ascii="Times New Roman" w:hAnsi="Times New Roman" w:cs="Times New Roman"/>
          <w:sz w:val="28"/>
          <w:szCs w:val="28"/>
        </w:rPr>
        <w:t xml:space="preserve"> in any other way is to court failure. In the light of that</w:t>
      </w:r>
      <w:r w:rsidR="00A80FE2" w:rsidRPr="007862BA">
        <w:rPr>
          <w:rFonts w:ascii="Times New Roman" w:hAnsi="Times New Roman" w:cs="Times New Roman"/>
          <w:sz w:val="28"/>
          <w:szCs w:val="28"/>
        </w:rPr>
        <w:t xml:space="preserve"> St John Paul II issued this warning, </w:t>
      </w:r>
      <w:r>
        <w:rPr>
          <w:rFonts w:ascii="Times New Roman" w:hAnsi="Times New Roman" w:cs="Times New Roman"/>
          <w:sz w:val="28"/>
          <w:szCs w:val="28"/>
        </w:rPr>
        <w:t>“</w:t>
      </w:r>
      <w:r w:rsidR="00A80FE2" w:rsidRPr="007862BA">
        <w:rPr>
          <w:rFonts w:ascii="Times New Roman" w:hAnsi="Times New Roman" w:cs="Times New Roman"/>
          <w:sz w:val="28"/>
          <w:szCs w:val="28"/>
        </w:rPr>
        <w:t>The blindness of pride deceived our first parents into thinking th</w:t>
      </w:r>
      <w:r w:rsidR="003E0B53" w:rsidRPr="007862BA">
        <w:rPr>
          <w:rFonts w:ascii="Times New Roman" w:hAnsi="Times New Roman" w:cs="Times New Roman"/>
          <w:sz w:val="28"/>
          <w:szCs w:val="28"/>
        </w:rPr>
        <w:t>emselves sover</w:t>
      </w:r>
      <w:r>
        <w:rPr>
          <w:rFonts w:ascii="Times New Roman" w:hAnsi="Times New Roman" w:cs="Times New Roman"/>
          <w:sz w:val="28"/>
          <w:szCs w:val="28"/>
        </w:rPr>
        <w:t>e</w:t>
      </w:r>
      <w:r w:rsidR="003E0B53" w:rsidRPr="007862BA">
        <w:rPr>
          <w:rFonts w:ascii="Times New Roman" w:hAnsi="Times New Roman" w:cs="Times New Roman"/>
          <w:sz w:val="28"/>
          <w:szCs w:val="28"/>
        </w:rPr>
        <w:t>ign and autonomous, and into thinking that they could ignore the knowledge</w:t>
      </w:r>
      <w:r w:rsidR="00907658">
        <w:rPr>
          <w:rFonts w:ascii="Times New Roman" w:hAnsi="Times New Roman" w:cs="Times New Roman"/>
          <w:sz w:val="28"/>
          <w:szCs w:val="28"/>
        </w:rPr>
        <w:t>,</w:t>
      </w:r>
      <w:r w:rsidR="003E0B53" w:rsidRPr="007862BA">
        <w:rPr>
          <w:rFonts w:ascii="Times New Roman" w:hAnsi="Times New Roman" w:cs="Times New Roman"/>
          <w:sz w:val="28"/>
          <w:szCs w:val="28"/>
        </w:rPr>
        <w:t xml:space="preserve"> which comes from God.</w:t>
      </w:r>
      <w:r w:rsidR="008F1E34">
        <w:rPr>
          <w:rFonts w:ascii="Times New Roman" w:hAnsi="Times New Roman" w:cs="Times New Roman"/>
          <w:sz w:val="28"/>
          <w:szCs w:val="28"/>
        </w:rPr>
        <w:t>”</w:t>
      </w:r>
      <w:r w:rsidR="000802F6">
        <w:rPr>
          <w:rFonts w:ascii="Times New Roman" w:hAnsi="Times New Roman" w:cs="Times New Roman"/>
          <w:sz w:val="28"/>
          <w:szCs w:val="28"/>
        </w:rPr>
        <w:t xml:space="preserve"> Mary on the other hand, showed us the way of humility, the way of surrender to God.</w:t>
      </w:r>
      <w:r w:rsidR="007E57ED">
        <w:rPr>
          <w:rFonts w:ascii="Times New Roman" w:hAnsi="Times New Roman" w:cs="Times New Roman"/>
          <w:sz w:val="28"/>
          <w:szCs w:val="28"/>
        </w:rPr>
        <w:t xml:space="preserve"> </w:t>
      </w:r>
      <w:r w:rsidR="000802F6">
        <w:rPr>
          <w:rFonts w:ascii="Times New Roman" w:hAnsi="Times New Roman" w:cs="Times New Roman"/>
          <w:sz w:val="28"/>
          <w:szCs w:val="28"/>
        </w:rPr>
        <w:t>This is the way of cultivating the goodness of heart that overflows into love that has no end.</w:t>
      </w:r>
      <w:r w:rsidR="00907658">
        <w:rPr>
          <w:rFonts w:ascii="Times New Roman" w:hAnsi="Times New Roman" w:cs="Times New Roman"/>
          <w:sz w:val="28"/>
          <w:szCs w:val="28"/>
        </w:rPr>
        <w:t xml:space="preserve"> Peace be with you.</w:t>
      </w:r>
    </w:p>
    <w:sectPr w:rsidR="00EA2951" w:rsidRPr="007862BA" w:rsidSect="005F5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5"/>
    <w:rsid w:val="0004427F"/>
    <w:rsid w:val="000802F6"/>
    <w:rsid w:val="000D7E28"/>
    <w:rsid w:val="00154DA1"/>
    <w:rsid w:val="003E0B53"/>
    <w:rsid w:val="004D1834"/>
    <w:rsid w:val="00545682"/>
    <w:rsid w:val="005F578A"/>
    <w:rsid w:val="007862BA"/>
    <w:rsid w:val="007E57ED"/>
    <w:rsid w:val="008F1E34"/>
    <w:rsid w:val="00907658"/>
    <w:rsid w:val="00A30224"/>
    <w:rsid w:val="00A55E55"/>
    <w:rsid w:val="00A80FE2"/>
    <w:rsid w:val="00A97017"/>
    <w:rsid w:val="00AC07C1"/>
    <w:rsid w:val="00AC6C80"/>
    <w:rsid w:val="00BB319A"/>
    <w:rsid w:val="00CB263A"/>
    <w:rsid w:val="00E12857"/>
    <w:rsid w:val="00E24847"/>
    <w:rsid w:val="00E55B0F"/>
    <w:rsid w:val="00E91785"/>
    <w:rsid w:val="00EA2951"/>
    <w:rsid w:val="00ED26E1"/>
    <w:rsid w:val="00F12D6B"/>
    <w:rsid w:val="00F84E2D"/>
    <w:rsid w:val="00FA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289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0FE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0F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0FE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0FE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0F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0F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cb.org/bible/lk/6:4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ccb.org/bible/lk/6:4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sccb.org/bible/lk/6:42" TargetMode="External"/><Relationship Id="rId5" Type="http://schemas.openxmlformats.org/officeDocument/2006/relationships/hyperlink" Target="http://www.usccb.org/bible/lk/6:3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Chiawa</dc:creator>
  <cp:lastModifiedBy>Karen Owens</cp:lastModifiedBy>
  <cp:revision>3</cp:revision>
  <cp:lastPrinted>2019-03-01T15:38:00Z</cp:lastPrinted>
  <dcterms:created xsi:type="dcterms:W3CDTF">2019-03-01T15:42:00Z</dcterms:created>
  <dcterms:modified xsi:type="dcterms:W3CDTF">2019-03-01T15:44:00Z</dcterms:modified>
</cp:coreProperties>
</file>